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BA6" w:rsidRPr="00B72C71" w:rsidRDefault="00654658">
      <w:pPr>
        <w:rPr>
          <w:b/>
          <w:sz w:val="24"/>
          <w:szCs w:val="24"/>
        </w:rPr>
      </w:pPr>
      <w:r w:rsidRPr="00B72C71">
        <w:rPr>
          <w:b/>
          <w:sz w:val="24"/>
          <w:szCs w:val="24"/>
        </w:rPr>
        <w:t>Center for Research Libraries (CRL) Records now more prominent in NGM</w:t>
      </w:r>
    </w:p>
    <w:p w:rsidR="00443C4C" w:rsidRPr="00443C4C" w:rsidRDefault="000B12BB" w:rsidP="00443C4C">
      <w:pPr>
        <w:spacing w:line="240" w:lineRule="auto"/>
        <w:rPr>
          <w:sz w:val="24"/>
          <w:szCs w:val="24"/>
        </w:rPr>
      </w:pPr>
      <w:r w:rsidRPr="00223ABD">
        <w:rPr>
          <w:sz w:val="24"/>
          <w:szCs w:val="24"/>
        </w:rPr>
        <w:t>From the inception of the Next Generation Melvyl (NGM) Pilot, the U</w:t>
      </w:r>
      <w:r>
        <w:rPr>
          <w:sz w:val="24"/>
          <w:szCs w:val="24"/>
        </w:rPr>
        <w:t xml:space="preserve">niversity of </w:t>
      </w:r>
      <w:r w:rsidRPr="00223ABD">
        <w:rPr>
          <w:sz w:val="24"/>
          <w:szCs w:val="24"/>
        </w:rPr>
        <w:t>C</w:t>
      </w:r>
      <w:r>
        <w:rPr>
          <w:sz w:val="24"/>
          <w:szCs w:val="24"/>
        </w:rPr>
        <w:t>alifornia</w:t>
      </w:r>
      <w:r w:rsidRPr="00223ABD">
        <w:rPr>
          <w:sz w:val="24"/>
          <w:szCs w:val="24"/>
        </w:rPr>
        <w:t xml:space="preserve"> libraries have wanted to display </w:t>
      </w:r>
      <w:r>
        <w:rPr>
          <w:sz w:val="24"/>
          <w:szCs w:val="24"/>
        </w:rPr>
        <w:t>Center for Research Libraries (</w:t>
      </w:r>
      <w:r w:rsidRPr="00223ABD">
        <w:rPr>
          <w:sz w:val="24"/>
          <w:szCs w:val="24"/>
        </w:rPr>
        <w:t>CRL</w:t>
      </w:r>
      <w:r>
        <w:rPr>
          <w:sz w:val="24"/>
          <w:szCs w:val="24"/>
        </w:rPr>
        <w:t>)</w:t>
      </w:r>
      <w:r w:rsidRPr="00223ABD">
        <w:rPr>
          <w:sz w:val="24"/>
          <w:szCs w:val="24"/>
        </w:rPr>
        <w:t xml:space="preserve"> records </w:t>
      </w:r>
      <w:r w:rsidR="00443C4C">
        <w:rPr>
          <w:sz w:val="24"/>
          <w:szCs w:val="24"/>
        </w:rPr>
        <w:t>as part of the UC collection</w:t>
      </w:r>
      <w:r w:rsidRPr="00223ABD">
        <w:rPr>
          <w:sz w:val="24"/>
          <w:szCs w:val="24"/>
        </w:rPr>
        <w:t xml:space="preserve">. </w:t>
      </w:r>
      <w:r>
        <w:rPr>
          <w:sz w:val="24"/>
          <w:szCs w:val="24"/>
        </w:rPr>
        <w:t xml:space="preserve"> </w:t>
      </w:r>
      <w:r w:rsidRPr="000856B9">
        <w:rPr>
          <w:sz w:val="24"/>
          <w:szCs w:val="24"/>
        </w:rPr>
        <w:t xml:space="preserve">CDL, CRL, and OCLC have </w:t>
      </w:r>
      <w:r>
        <w:rPr>
          <w:sz w:val="24"/>
          <w:szCs w:val="24"/>
        </w:rPr>
        <w:t>worked together</w:t>
      </w:r>
      <w:r w:rsidRPr="000856B9">
        <w:rPr>
          <w:sz w:val="24"/>
          <w:szCs w:val="24"/>
        </w:rPr>
        <w:t xml:space="preserve"> to </w:t>
      </w:r>
      <w:r w:rsidR="00443C4C">
        <w:rPr>
          <w:sz w:val="24"/>
          <w:szCs w:val="24"/>
        </w:rPr>
        <w:t xml:space="preserve">do just that.  </w:t>
      </w:r>
      <w:r w:rsidRPr="000856B9">
        <w:rPr>
          <w:sz w:val="24"/>
          <w:szCs w:val="24"/>
        </w:rPr>
        <w:t xml:space="preserve">We are pleased to announce that </w:t>
      </w:r>
      <w:r>
        <w:rPr>
          <w:sz w:val="24"/>
          <w:szCs w:val="24"/>
        </w:rPr>
        <w:t>as of</w:t>
      </w:r>
      <w:r>
        <w:rPr>
          <w:sz w:val="24"/>
          <w:szCs w:val="24"/>
        </w:rPr>
        <w:t xml:space="preserve"> April 13, 2011, </w:t>
      </w:r>
      <w:r>
        <w:rPr>
          <w:sz w:val="24"/>
          <w:szCs w:val="24"/>
        </w:rPr>
        <w:t xml:space="preserve">CRL records now </w:t>
      </w:r>
      <w:r w:rsidRPr="00223ABD">
        <w:rPr>
          <w:sz w:val="24"/>
          <w:szCs w:val="24"/>
        </w:rPr>
        <w:t xml:space="preserve">display in NGM </w:t>
      </w:r>
      <w:r>
        <w:rPr>
          <w:sz w:val="24"/>
          <w:szCs w:val="24"/>
        </w:rPr>
        <w:t xml:space="preserve">along </w:t>
      </w:r>
      <w:r w:rsidRPr="00223ABD">
        <w:rPr>
          <w:sz w:val="24"/>
          <w:szCs w:val="24"/>
        </w:rPr>
        <w:t>with the University California Libraries</w:t>
      </w:r>
      <w:r>
        <w:rPr>
          <w:sz w:val="24"/>
          <w:szCs w:val="24"/>
        </w:rPr>
        <w:t xml:space="preserve"> at level 2</w:t>
      </w:r>
      <w:r w:rsidR="00443C4C">
        <w:rPr>
          <w:sz w:val="24"/>
          <w:szCs w:val="24"/>
        </w:rPr>
        <w:t xml:space="preserve">, </w:t>
      </w:r>
      <w:r w:rsidR="00443C4C">
        <w:rPr>
          <w:sz w:val="24"/>
          <w:szCs w:val="24"/>
        </w:rPr>
        <w:t xml:space="preserve">even when </w:t>
      </w:r>
      <w:r w:rsidR="00443C4C" w:rsidRPr="000856B9">
        <w:rPr>
          <w:sz w:val="24"/>
          <w:szCs w:val="24"/>
        </w:rPr>
        <w:t>CRL is the only library holding a particular work.</w:t>
      </w:r>
      <w:r w:rsidR="00443C4C">
        <w:rPr>
          <w:sz w:val="24"/>
          <w:szCs w:val="24"/>
        </w:rPr>
        <w:t xml:space="preserve"> </w:t>
      </w:r>
      <w:r w:rsidR="00443C4C">
        <w:rPr>
          <w:sz w:val="24"/>
          <w:szCs w:val="24"/>
        </w:rPr>
        <w:t xml:space="preserve"> </w:t>
      </w:r>
    </w:p>
    <w:p w:rsidR="000B12BB" w:rsidRPr="00443C4C" w:rsidRDefault="000B12BB" w:rsidP="00443C4C">
      <w:pPr>
        <w:spacing w:line="240" w:lineRule="auto"/>
        <w:rPr>
          <w:sz w:val="24"/>
          <w:szCs w:val="24"/>
        </w:rPr>
      </w:pPr>
      <w:r w:rsidRPr="00443C4C">
        <w:rPr>
          <w:sz w:val="24"/>
          <w:szCs w:val="24"/>
        </w:rPr>
        <w:t>The inclusion of CRL’s records as part of the University of California Libraries represents an important milestone because it proves the concept that records from a UC “affiliated” library can display as part of the UC collection.</w:t>
      </w:r>
    </w:p>
    <w:p w:rsidR="00223ABD" w:rsidRPr="00443C4C" w:rsidRDefault="00654658" w:rsidP="00443C4C">
      <w:pPr>
        <w:spacing w:before="100" w:beforeAutospacing="1" w:after="100" w:afterAutospacing="1" w:line="240" w:lineRule="auto"/>
        <w:rPr>
          <w:rFonts w:eastAsia="Times New Roman" w:cs="Times New Roman"/>
          <w:sz w:val="24"/>
          <w:szCs w:val="24"/>
        </w:rPr>
      </w:pPr>
      <w:r w:rsidRPr="00443C4C">
        <w:rPr>
          <w:sz w:val="24"/>
          <w:szCs w:val="24"/>
        </w:rPr>
        <w:t xml:space="preserve">The </w:t>
      </w:r>
      <w:hyperlink r:id="rId5" w:history="1">
        <w:r w:rsidRPr="00443C4C">
          <w:rPr>
            <w:rStyle w:val="Hyperlink"/>
            <w:sz w:val="24"/>
            <w:szCs w:val="24"/>
          </w:rPr>
          <w:t>Center for Research Libraries (CRL)</w:t>
        </w:r>
      </w:hyperlink>
      <w:r w:rsidRPr="00443C4C">
        <w:rPr>
          <w:sz w:val="24"/>
          <w:szCs w:val="24"/>
        </w:rPr>
        <w:t xml:space="preserve"> collects and loans unique and little-known humanities, science and social science documents</w:t>
      </w:r>
      <w:r w:rsidR="001B03A5" w:rsidRPr="00443C4C">
        <w:rPr>
          <w:sz w:val="24"/>
          <w:szCs w:val="24"/>
        </w:rPr>
        <w:t xml:space="preserve"> to libraries throughout the world</w:t>
      </w:r>
      <w:r w:rsidRPr="00443C4C">
        <w:rPr>
          <w:sz w:val="24"/>
          <w:szCs w:val="24"/>
        </w:rPr>
        <w:t xml:space="preserve">.   </w:t>
      </w:r>
      <w:r w:rsidR="00443C4C">
        <w:rPr>
          <w:sz w:val="24"/>
          <w:szCs w:val="24"/>
        </w:rPr>
        <w:t xml:space="preserve">Eight of ten UC libraries are members of CRL.  </w:t>
      </w:r>
      <w:r w:rsidR="006D14F1" w:rsidRPr="00443C4C">
        <w:rPr>
          <w:rFonts w:eastAsia="Times New Roman" w:cs="Times New Roman"/>
          <w:sz w:val="24"/>
          <w:szCs w:val="24"/>
        </w:rPr>
        <w:t>Membership</w:t>
      </w:r>
      <w:r w:rsidR="00223ABD" w:rsidRPr="00443C4C">
        <w:rPr>
          <w:rFonts w:eastAsia="Times New Roman" w:cs="Times New Roman"/>
          <w:sz w:val="24"/>
          <w:szCs w:val="24"/>
        </w:rPr>
        <w:t xml:space="preserve"> allow</w:t>
      </w:r>
      <w:r w:rsidR="006D14F1" w:rsidRPr="00443C4C">
        <w:rPr>
          <w:rFonts w:eastAsia="Times New Roman" w:cs="Times New Roman"/>
          <w:sz w:val="24"/>
          <w:szCs w:val="24"/>
        </w:rPr>
        <w:t>s</w:t>
      </w:r>
      <w:r w:rsidR="00223ABD" w:rsidRPr="00443C4C">
        <w:rPr>
          <w:rFonts w:eastAsia="Times New Roman" w:cs="Times New Roman"/>
          <w:sz w:val="24"/>
          <w:szCs w:val="24"/>
        </w:rPr>
        <w:t xml:space="preserve"> </w:t>
      </w:r>
      <w:r w:rsidR="006D14F1" w:rsidRPr="00443C4C">
        <w:rPr>
          <w:rFonts w:eastAsia="Times New Roman" w:cs="Times New Roman"/>
          <w:sz w:val="24"/>
          <w:szCs w:val="24"/>
        </w:rPr>
        <w:t>u</w:t>
      </w:r>
      <w:r w:rsidR="00223ABD" w:rsidRPr="00443C4C">
        <w:rPr>
          <w:rFonts w:eastAsia="Times New Roman" w:cs="Times New Roman"/>
          <w:sz w:val="24"/>
          <w:szCs w:val="24"/>
        </w:rPr>
        <w:t>nlimited access t</w:t>
      </w:r>
      <w:r w:rsidR="006D14F1" w:rsidRPr="00443C4C">
        <w:rPr>
          <w:rFonts w:eastAsia="Times New Roman" w:cs="Times New Roman"/>
          <w:sz w:val="24"/>
          <w:szCs w:val="24"/>
        </w:rPr>
        <w:t xml:space="preserve">o a collection </w:t>
      </w:r>
      <w:r w:rsidR="00223ABD" w:rsidRPr="00443C4C">
        <w:rPr>
          <w:rFonts w:eastAsia="Times New Roman" w:cs="Times New Roman"/>
          <w:sz w:val="24"/>
          <w:szCs w:val="24"/>
        </w:rPr>
        <w:t xml:space="preserve">of approximately five million items, including the largest circulating collection of newspapers in North America, more than 38,000 foreign journals and 800,000 foreign dissertations rarely held in U.S. libraries, and major microfilm and paper collections from Africa, Latin America, the Middle East, Europe, South Asia, Southeast Asia, </w:t>
      </w:r>
      <w:r w:rsidR="006D14F1" w:rsidRPr="00443C4C">
        <w:rPr>
          <w:rFonts w:eastAsia="Times New Roman" w:cs="Times New Roman"/>
          <w:sz w:val="24"/>
          <w:szCs w:val="24"/>
        </w:rPr>
        <w:t>as well as</w:t>
      </w:r>
      <w:r w:rsidR="00223ABD" w:rsidRPr="00443C4C">
        <w:rPr>
          <w:rFonts w:eastAsia="Times New Roman" w:cs="Times New Roman"/>
          <w:sz w:val="24"/>
          <w:szCs w:val="24"/>
        </w:rPr>
        <w:t xml:space="preserve"> </w:t>
      </w:r>
      <w:r w:rsidR="006D14F1" w:rsidRPr="00443C4C">
        <w:rPr>
          <w:rFonts w:eastAsia="Times New Roman" w:cs="Times New Roman"/>
          <w:sz w:val="24"/>
          <w:szCs w:val="24"/>
        </w:rPr>
        <w:t xml:space="preserve">a variety of other benefits. </w:t>
      </w:r>
      <w:r w:rsidR="00443C4C">
        <w:rPr>
          <w:rFonts w:eastAsia="Times New Roman" w:cs="Times New Roman"/>
          <w:sz w:val="24"/>
          <w:szCs w:val="24"/>
        </w:rPr>
        <w:t xml:space="preserve"> </w:t>
      </w:r>
    </w:p>
    <w:p w:rsidR="00223ABD" w:rsidRPr="00443C4C" w:rsidRDefault="00223ABD" w:rsidP="00443C4C">
      <w:pPr>
        <w:spacing w:line="240" w:lineRule="auto"/>
        <w:rPr>
          <w:sz w:val="24"/>
          <w:szCs w:val="24"/>
        </w:rPr>
      </w:pPr>
      <w:r w:rsidRPr="00443C4C">
        <w:rPr>
          <w:sz w:val="24"/>
          <w:szCs w:val="24"/>
        </w:rPr>
        <w:t xml:space="preserve">For many of the CRL records, CRL will be the only library holding a particular work.  </w:t>
      </w:r>
      <w:r w:rsidR="00B366BC" w:rsidRPr="00443C4C">
        <w:rPr>
          <w:sz w:val="24"/>
          <w:szCs w:val="24"/>
        </w:rPr>
        <w:t>In that case, the record will display under University of California Libraries.</w:t>
      </w:r>
    </w:p>
    <w:p w:rsidR="00223ABD" w:rsidRPr="00443C4C" w:rsidRDefault="00223ABD">
      <w:pPr>
        <w:rPr>
          <w:sz w:val="24"/>
          <w:szCs w:val="24"/>
        </w:rPr>
      </w:pPr>
      <w:r w:rsidRPr="00443C4C">
        <w:rPr>
          <w:noProof/>
          <w:sz w:val="24"/>
          <w:szCs w:val="24"/>
        </w:rPr>
        <w:drawing>
          <wp:inline distT="0" distB="0" distL="0" distR="0">
            <wp:extent cx="5934075" cy="3324225"/>
            <wp:effectExtent l="19050" t="0" r="9525"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5934075" cy="3324225"/>
                    </a:xfrm>
                    <a:prstGeom prst="rect">
                      <a:avLst/>
                    </a:prstGeom>
                    <a:noFill/>
                    <a:ln w="9525">
                      <a:noFill/>
                      <a:miter lim="800000"/>
                      <a:headEnd/>
                      <a:tailEnd/>
                    </a:ln>
                  </pic:spPr>
                </pic:pic>
              </a:graphicData>
            </a:graphic>
          </wp:inline>
        </w:drawing>
      </w:r>
    </w:p>
    <w:p w:rsidR="00223ABD" w:rsidRPr="00443C4C" w:rsidRDefault="00223ABD">
      <w:pPr>
        <w:rPr>
          <w:sz w:val="24"/>
          <w:szCs w:val="24"/>
        </w:rPr>
      </w:pPr>
    </w:p>
    <w:p w:rsidR="000B12BB" w:rsidRPr="00443C4C" w:rsidRDefault="00A1181E" w:rsidP="000B12BB">
      <w:pPr>
        <w:rPr>
          <w:sz w:val="24"/>
          <w:szCs w:val="24"/>
        </w:rPr>
      </w:pPr>
      <w:r w:rsidRPr="00443C4C">
        <w:rPr>
          <w:sz w:val="24"/>
          <w:szCs w:val="24"/>
        </w:rPr>
        <w:lastRenderedPageBreak/>
        <w:t>When an item is held by one or</w:t>
      </w:r>
      <w:r w:rsidR="00223ABD" w:rsidRPr="00443C4C">
        <w:rPr>
          <w:sz w:val="24"/>
          <w:szCs w:val="24"/>
        </w:rPr>
        <w:t xml:space="preserve"> more UC libraries</w:t>
      </w:r>
      <w:r w:rsidR="006D14F1" w:rsidRPr="00443C4C">
        <w:rPr>
          <w:sz w:val="24"/>
          <w:szCs w:val="24"/>
        </w:rPr>
        <w:t xml:space="preserve"> as well as by CRL</w:t>
      </w:r>
      <w:r w:rsidR="00223ABD" w:rsidRPr="00443C4C">
        <w:rPr>
          <w:sz w:val="24"/>
          <w:szCs w:val="24"/>
        </w:rPr>
        <w:t>,</w:t>
      </w:r>
      <w:r w:rsidR="009B54A7" w:rsidRPr="00443C4C">
        <w:rPr>
          <w:sz w:val="24"/>
          <w:szCs w:val="24"/>
        </w:rPr>
        <w:t xml:space="preserve"> CRL records </w:t>
      </w:r>
      <w:r w:rsidR="000B12BB" w:rsidRPr="00443C4C">
        <w:rPr>
          <w:sz w:val="24"/>
          <w:szCs w:val="24"/>
        </w:rPr>
        <w:t>appear</w:t>
      </w:r>
      <w:r w:rsidR="009B54A7" w:rsidRPr="00443C4C">
        <w:rPr>
          <w:sz w:val="24"/>
          <w:szCs w:val="24"/>
        </w:rPr>
        <w:t xml:space="preserve"> first</w:t>
      </w:r>
      <w:r w:rsidR="000B12BB" w:rsidRPr="00443C4C">
        <w:rPr>
          <w:sz w:val="24"/>
          <w:szCs w:val="24"/>
        </w:rPr>
        <w:t xml:space="preserve"> because</w:t>
      </w:r>
      <w:r w:rsidR="00223ABD" w:rsidRPr="00443C4C">
        <w:rPr>
          <w:sz w:val="24"/>
          <w:szCs w:val="24"/>
        </w:rPr>
        <w:t xml:space="preserve"> the names of the libraries in NGM file alphabetically</w:t>
      </w:r>
      <w:r w:rsidR="009B54A7" w:rsidRPr="00443C4C">
        <w:rPr>
          <w:sz w:val="24"/>
          <w:szCs w:val="24"/>
        </w:rPr>
        <w:t xml:space="preserve">.  </w:t>
      </w:r>
      <w:r w:rsidRPr="00443C4C">
        <w:rPr>
          <w:sz w:val="24"/>
          <w:szCs w:val="24"/>
        </w:rPr>
        <w:t>CRL records will also</w:t>
      </w:r>
      <w:r w:rsidR="000B12BB" w:rsidRPr="00443C4C">
        <w:rPr>
          <w:sz w:val="24"/>
          <w:szCs w:val="24"/>
        </w:rPr>
        <w:t xml:space="preserve"> continue to appear in the Libraries worldwide</w:t>
      </w:r>
      <w:r w:rsidRPr="00443C4C">
        <w:rPr>
          <w:sz w:val="24"/>
          <w:szCs w:val="24"/>
        </w:rPr>
        <w:t xml:space="preserve"> section</w:t>
      </w:r>
      <w:r w:rsidR="000B12BB" w:rsidRPr="00443C4C">
        <w:rPr>
          <w:sz w:val="24"/>
          <w:szCs w:val="24"/>
        </w:rPr>
        <w:t xml:space="preserve"> as a standalone library. </w:t>
      </w:r>
    </w:p>
    <w:p w:rsidR="009B54A7" w:rsidRPr="00443C4C" w:rsidRDefault="00223ABD">
      <w:pPr>
        <w:rPr>
          <w:sz w:val="24"/>
          <w:szCs w:val="24"/>
        </w:rPr>
      </w:pPr>
      <w:r w:rsidRPr="00443C4C">
        <w:rPr>
          <w:sz w:val="24"/>
          <w:szCs w:val="24"/>
        </w:rPr>
        <w:t xml:space="preserve"> </w:t>
      </w:r>
    </w:p>
    <w:p w:rsidR="009B54A7" w:rsidRPr="00443C4C" w:rsidRDefault="002B211C">
      <w:pPr>
        <w:rPr>
          <w:sz w:val="24"/>
          <w:szCs w:val="24"/>
        </w:rPr>
      </w:pPr>
      <w:r w:rsidRPr="00443C4C">
        <w:rPr>
          <w:noProof/>
          <w:sz w:val="24"/>
          <w:szCs w:val="24"/>
        </w:rPr>
        <w:drawing>
          <wp:inline distT="0" distB="0" distL="0" distR="0">
            <wp:extent cx="5943600" cy="378107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943600" cy="3781070"/>
                    </a:xfrm>
                    <a:prstGeom prst="rect">
                      <a:avLst/>
                    </a:prstGeom>
                    <a:noFill/>
                    <a:ln w="9525">
                      <a:noFill/>
                      <a:miter lim="800000"/>
                      <a:headEnd/>
                      <a:tailEnd/>
                    </a:ln>
                  </pic:spPr>
                </pic:pic>
              </a:graphicData>
            </a:graphic>
          </wp:inline>
        </w:drawing>
      </w:r>
    </w:p>
    <w:p w:rsidR="001B03A5" w:rsidRPr="00443C4C" w:rsidRDefault="001B03A5">
      <w:pPr>
        <w:rPr>
          <w:sz w:val="24"/>
          <w:szCs w:val="24"/>
        </w:rPr>
      </w:pPr>
    </w:p>
    <w:p w:rsidR="00223ABD" w:rsidRPr="00443C4C" w:rsidRDefault="00223ABD">
      <w:pPr>
        <w:rPr>
          <w:sz w:val="24"/>
          <w:szCs w:val="24"/>
        </w:rPr>
      </w:pPr>
      <w:r w:rsidRPr="00443C4C">
        <w:rPr>
          <w:sz w:val="24"/>
          <w:szCs w:val="24"/>
        </w:rPr>
        <w:t xml:space="preserve">If you </w:t>
      </w:r>
      <w:r w:rsidR="00965E53" w:rsidRPr="00443C4C">
        <w:rPr>
          <w:sz w:val="24"/>
          <w:szCs w:val="24"/>
        </w:rPr>
        <w:t>encounter any</w:t>
      </w:r>
      <w:r w:rsidRPr="00443C4C">
        <w:rPr>
          <w:sz w:val="24"/>
          <w:szCs w:val="24"/>
        </w:rPr>
        <w:t xml:space="preserve"> problems</w:t>
      </w:r>
      <w:r w:rsidR="00965E53" w:rsidRPr="00443C4C">
        <w:rPr>
          <w:sz w:val="24"/>
          <w:szCs w:val="24"/>
        </w:rPr>
        <w:t xml:space="preserve"> or have questions</w:t>
      </w:r>
      <w:r w:rsidRPr="00443C4C">
        <w:rPr>
          <w:sz w:val="24"/>
          <w:szCs w:val="24"/>
        </w:rPr>
        <w:t>, please use the NGM fe</w:t>
      </w:r>
      <w:r w:rsidR="00CF495D">
        <w:rPr>
          <w:sz w:val="24"/>
          <w:szCs w:val="24"/>
        </w:rPr>
        <w:t>edback link to report them</w:t>
      </w:r>
      <w:r w:rsidRPr="00443C4C">
        <w:rPr>
          <w:sz w:val="24"/>
          <w:szCs w:val="24"/>
        </w:rPr>
        <w:t xml:space="preserve">.  </w:t>
      </w:r>
    </w:p>
    <w:p w:rsidR="001B03A5" w:rsidRPr="00443C4C" w:rsidRDefault="001B03A5">
      <w:pPr>
        <w:rPr>
          <w:sz w:val="24"/>
          <w:szCs w:val="24"/>
        </w:rPr>
      </w:pPr>
    </w:p>
    <w:p w:rsidR="00443C4C" w:rsidRDefault="00443C4C">
      <w:pPr>
        <w:rPr>
          <w:sz w:val="24"/>
          <w:szCs w:val="24"/>
        </w:rPr>
      </w:pPr>
    </w:p>
    <w:sectPr w:rsidR="00443C4C" w:rsidSect="00A70E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3719B"/>
    <w:multiLevelType w:val="multilevel"/>
    <w:tmpl w:val="54AE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54658"/>
    <w:rsid w:val="00026785"/>
    <w:rsid w:val="000A1E05"/>
    <w:rsid w:val="000B12BB"/>
    <w:rsid w:val="000C49B7"/>
    <w:rsid w:val="000E79FC"/>
    <w:rsid w:val="001328F7"/>
    <w:rsid w:val="00156D17"/>
    <w:rsid w:val="001B03A5"/>
    <w:rsid w:val="001B7813"/>
    <w:rsid w:val="001C4ADD"/>
    <w:rsid w:val="001C610B"/>
    <w:rsid w:val="00223ABD"/>
    <w:rsid w:val="00262C32"/>
    <w:rsid w:val="002B211C"/>
    <w:rsid w:val="003B3FE0"/>
    <w:rsid w:val="00443C4C"/>
    <w:rsid w:val="004D4F89"/>
    <w:rsid w:val="004E3313"/>
    <w:rsid w:val="00581FBF"/>
    <w:rsid w:val="005C054D"/>
    <w:rsid w:val="005E7535"/>
    <w:rsid w:val="00654658"/>
    <w:rsid w:val="0065499E"/>
    <w:rsid w:val="006617C6"/>
    <w:rsid w:val="006A61D4"/>
    <w:rsid w:val="006B17C4"/>
    <w:rsid w:val="006D14F1"/>
    <w:rsid w:val="0075107C"/>
    <w:rsid w:val="00876A10"/>
    <w:rsid w:val="009249F2"/>
    <w:rsid w:val="00965E53"/>
    <w:rsid w:val="009B54A7"/>
    <w:rsid w:val="00A1181E"/>
    <w:rsid w:val="00A46F28"/>
    <w:rsid w:val="00A70E2C"/>
    <w:rsid w:val="00AB2513"/>
    <w:rsid w:val="00B04E38"/>
    <w:rsid w:val="00B05AD7"/>
    <w:rsid w:val="00B239A4"/>
    <w:rsid w:val="00B317EA"/>
    <w:rsid w:val="00B35D1A"/>
    <w:rsid w:val="00B366BC"/>
    <w:rsid w:val="00B47635"/>
    <w:rsid w:val="00B72C71"/>
    <w:rsid w:val="00BF5431"/>
    <w:rsid w:val="00C44D04"/>
    <w:rsid w:val="00C460DF"/>
    <w:rsid w:val="00CF495D"/>
    <w:rsid w:val="00DB3AB4"/>
    <w:rsid w:val="00DF2082"/>
    <w:rsid w:val="00E0506D"/>
    <w:rsid w:val="00E23D5D"/>
    <w:rsid w:val="00E617FC"/>
    <w:rsid w:val="00F07E4B"/>
    <w:rsid w:val="00F10E5B"/>
    <w:rsid w:val="00F75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E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0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3A5"/>
    <w:rPr>
      <w:rFonts w:ascii="Tahoma" w:hAnsi="Tahoma" w:cs="Tahoma"/>
      <w:sz w:val="16"/>
      <w:szCs w:val="16"/>
    </w:rPr>
  </w:style>
  <w:style w:type="character" w:styleId="Hyperlink">
    <w:name w:val="Hyperlink"/>
    <w:basedOn w:val="DefaultParagraphFont"/>
    <w:uiPriority w:val="99"/>
    <w:unhideWhenUsed/>
    <w:rsid w:val="00223ABD"/>
    <w:rPr>
      <w:color w:val="0000FF"/>
      <w:u w:val="single"/>
    </w:rPr>
  </w:style>
</w:styles>
</file>

<file path=word/webSettings.xml><?xml version="1.0" encoding="utf-8"?>
<w:webSettings xmlns:r="http://schemas.openxmlformats.org/officeDocument/2006/relationships" xmlns:w="http://schemas.openxmlformats.org/wordprocessingml/2006/main">
  <w:divs>
    <w:div w:id="1628319156">
      <w:bodyDiv w:val="1"/>
      <w:marLeft w:val="0"/>
      <w:marRight w:val="0"/>
      <w:marTop w:val="0"/>
      <w:marBottom w:val="0"/>
      <w:divBdr>
        <w:top w:val="none" w:sz="0" w:space="0" w:color="auto"/>
        <w:left w:val="none" w:sz="0" w:space="0" w:color="auto"/>
        <w:bottom w:val="none" w:sz="0" w:space="0" w:color="auto"/>
        <w:right w:val="none" w:sz="0" w:space="0" w:color="auto"/>
      </w:divBdr>
      <w:divsChild>
        <w:div w:id="440341938">
          <w:marLeft w:val="0"/>
          <w:marRight w:val="0"/>
          <w:marTop w:val="0"/>
          <w:marBottom w:val="0"/>
          <w:divBdr>
            <w:top w:val="none" w:sz="0" w:space="0" w:color="auto"/>
            <w:left w:val="none" w:sz="0" w:space="0" w:color="auto"/>
            <w:bottom w:val="none" w:sz="0" w:space="0" w:color="auto"/>
            <w:right w:val="none" w:sz="0" w:space="0" w:color="auto"/>
          </w:divBdr>
          <w:divsChild>
            <w:div w:id="1989893971">
              <w:marLeft w:val="0"/>
              <w:marRight w:val="0"/>
              <w:marTop w:val="0"/>
              <w:marBottom w:val="0"/>
              <w:divBdr>
                <w:top w:val="none" w:sz="0" w:space="0" w:color="auto"/>
                <w:left w:val="none" w:sz="0" w:space="0" w:color="auto"/>
                <w:bottom w:val="none" w:sz="0" w:space="0" w:color="auto"/>
                <w:right w:val="none" w:sz="0" w:space="0" w:color="auto"/>
              </w:divBdr>
              <w:divsChild>
                <w:div w:id="1900630091">
                  <w:marLeft w:val="0"/>
                  <w:marRight w:val="0"/>
                  <w:marTop w:val="0"/>
                  <w:marBottom w:val="0"/>
                  <w:divBdr>
                    <w:top w:val="none" w:sz="0" w:space="0" w:color="auto"/>
                    <w:left w:val="none" w:sz="0" w:space="0" w:color="auto"/>
                    <w:bottom w:val="none" w:sz="0" w:space="0" w:color="auto"/>
                    <w:right w:val="none" w:sz="0" w:space="0" w:color="auto"/>
                  </w:divBdr>
                  <w:divsChild>
                    <w:div w:id="1336374700">
                      <w:marLeft w:val="0"/>
                      <w:marRight w:val="0"/>
                      <w:marTop w:val="0"/>
                      <w:marBottom w:val="0"/>
                      <w:divBdr>
                        <w:top w:val="none" w:sz="0" w:space="0" w:color="auto"/>
                        <w:left w:val="none" w:sz="0" w:space="0" w:color="auto"/>
                        <w:bottom w:val="none" w:sz="0" w:space="0" w:color="auto"/>
                        <w:right w:val="none" w:sz="0" w:space="0" w:color="auto"/>
                      </w:divBdr>
                      <w:divsChild>
                        <w:div w:id="968049300">
                          <w:marLeft w:val="0"/>
                          <w:marRight w:val="0"/>
                          <w:marTop w:val="0"/>
                          <w:marBottom w:val="0"/>
                          <w:divBdr>
                            <w:top w:val="none" w:sz="0" w:space="0" w:color="auto"/>
                            <w:left w:val="none" w:sz="0" w:space="0" w:color="auto"/>
                            <w:bottom w:val="none" w:sz="0" w:space="0" w:color="auto"/>
                            <w:right w:val="none" w:sz="0" w:space="0" w:color="auto"/>
                          </w:divBdr>
                          <w:divsChild>
                            <w:div w:id="160505576">
                              <w:marLeft w:val="0"/>
                              <w:marRight w:val="0"/>
                              <w:marTop w:val="0"/>
                              <w:marBottom w:val="0"/>
                              <w:divBdr>
                                <w:top w:val="none" w:sz="0" w:space="0" w:color="auto"/>
                                <w:left w:val="none" w:sz="0" w:space="0" w:color="auto"/>
                                <w:bottom w:val="none" w:sz="0" w:space="0" w:color="auto"/>
                                <w:right w:val="none" w:sz="0" w:space="0" w:color="auto"/>
                              </w:divBdr>
                              <w:divsChild>
                                <w:div w:id="82558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crl.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emeltzer</dc:creator>
  <cp:keywords/>
  <dc:description/>
  <cp:lastModifiedBy>emeltzer</cp:lastModifiedBy>
  <cp:revision>11</cp:revision>
  <dcterms:created xsi:type="dcterms:W3CDTF">2011-03-22T22:12:00Z</dcterms:created>
  <dcterms:modified xsi:type="dcterms:W3CDTF">2011-03-30T21:50:00Z</dcterms:modified>
</cp:coreProperties>
</file>